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A0" w:rsidRDefault="007D153D">
      <w:pPr>
        <w:numPr>
          <w:ilvl w:val="255"/>
          <w:numId w:val="0"/>
        </w:numPr>
        <w:suppressAutoHyphens/>
        <w:spacing w:line="480" w:lineRule="auto"/>
        <w:jc w:val="left"/>
        <w:rPr>
          <w:rFonts w:ascii="华文中宋" w:eastAsia="华文中宋" w:hAnsi="华文中宋" w:cs="华文中宋"/>
          <w:sz w:val="28"/>
          <w:szCs w:val="18"/>
        </w:rPr>
      </w:pPr>
      <w:r>
        <w:rPr>
          <w:rFonts w:ascii="华文中宋" w:eastAsia="华文中宋" w:hAnsi="华文中宋" w:cs="华文中宋" w:hint="eastAsia"/>
          <w:sz w:val="28"/>
          <w:szCs w:val="18"/>
        </w:rPr>
        <w:t>征集公告附件：</w:t>
      </w:r>
    </w:p>
    <w:p w:rsidR="00BA61A0" w:rsidRDefault="00BA61A0">
      <w:pPr>
        <w:numPr>
          <w:ilvl w:val="255"/>
          <w:numId w:val="0"/>
        </w:numPr>
        <w:suppressAutoHyphens/>
        <w:spacing w:line="360" w:lineRule="auto"/>
        <w:rPr>
          <w:rFonts w:ascii="华文中宋" w:eastAsia="华文中宋" w:hAnsi="华文中宋"/>
          <w:b/>
          <w:sz w:val="36"/>
          <w:szCs w:val="36"/>
        </w:rPr>
      </w:pPr>
    </w:p>
    <w:p w:rsidR="00BA61A0" w:rsidRDefault="007D153D">
      <w:pPr>
        <w:numPr>
          <w:ilvl w:val="255"/>
          <w:numId w:val="0"/>
        </w:numPr>
        <w:suppressAutoHyphens/>
        <w:spacing w:line="360" w:lineRule="auto"/>
        <w:ind w:firstLineChars="300" w:firstLine="1081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“同创香颂绿疆”</w:t>
      </w:r>
      <w:r>
        <w:rPr>
          <w:rFonts w:ascii="华文中宋" w:eastAsia="华文中宋" w:hAnsi="华文中宋" w:hint="eastAsia"/>
          <w:b/>
          <w:sz w:val="36"/>
          <w:szCs w:val="36"/>
        </w:rPr>
        <w:t>专项基金</w:t>
      </w:r>
      <w:r>
        <w:rPr>
          <w:rFonts w:ascii="华文中宋" w:eastAsia="华文中宋" w:hAnsi="华文中宋" w:hint="eastAsia"/>
          <w:b/>
          <w:sz w:val="36"/>
          <w:szCs w:val="36"/>
        </w:rPr>
        <w:t>第一期项目</w:t>
      </w:r>
    </w:p>
    <w:p w:rsidR="00BA61A0" w:rsidRDefault="007D153D">
      <w:pPr>
        <w:numPr>
          <w:ilvl w:val="255"/>
          <w:numId w:val="0"/>
        </w:numPr>
        <w:suppressAutoHyphens/>
        <w:spacing w:line="360" w:lineRule="auto"/>
        <w:ind w:firstLineChars="700" w:firstLine="2523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（</w:t>
      </w:r>
      <w:r>
        <w:rPr>
          <w:rFonts w:ascii="华文中宋" w:eastAsia="华文中宋" w:hAnsi="华文中宋" w:hint="eastAsia"/>
          <w:b/>
          <w:sz w:val="36"/>
          <w:szCs w:val="36"/>
        </w:rPr>
        <w:t>2026-2027</w:t>
      </w:r>
      <w:r>
        <w:rPr>
          <w:rFonts w:ascii="华文中宋" w:eastAsia="华文中宋" w:hAnsi="华文中宋" w:hint="eastAsia"/>
          <w:b/>
          <w:sz w:val="36"/>
          <w:szCs w:val="36"/>
        </w:rPr>
        <w:t>年）</w:t>
      </w:r>
    </w:p>
    <w:p w:rsidR="00BA61A0" w:rsidRDefault="007D153D">
      <w:pPr>
        <w:numPr>
          <w:ilvl w:val="255"/>
          <w:numId w:val="0"/>
        </w:numPr>
        <w:suppressAutoHyphens/>
        <w:spacing w:line="360" w:lineRule="auto"/>
        <w:ind w:left="2883" w:hangingChars="800" w:hanging="2883"/>
        <w:rPr>
          <w:rFonts w:ascii="华文中宋" w:eastAsia="华文中宋" w:hAnsi="华文中宋" w:cs="华文中宋"/>
          <w:b/>
          <w:sz w:val="36"/>
          <w:szCs w:val="21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             </w:t>
      </w:r>
      <w:r>
        <w:rPr>
          <w:rFonts w:ascii="华文中宋" w:eastAsia="华文中宋" w:hAnsi="华文中宋" w:cs="华文中宋" w:hint="eastAsia"/>
          <w:b/>
          <w:sz w:val="36"/>
          <w:szCs w:val="21"/>
        </w:rPr>
        <w:t>执行单位报名表</w:t>
      </w:r>
    </w:p>
    <w:p w:rsidR="00BA61A0" w:rsidRDefault="00BA61A0">
      <w:pPr>
        <w:numPr>
          <w:ilvl w:val="255"/>
          <w:numId w:val="0"/>
        </w:numPr>
        <w:suppressAutoHyphens/>
        <w:jc w:val="center"/>
        <w:rPr>
          <w:rFonts w:ascii="仿宋_GB2312" w:eastAsia="仿宋_GB2312" w:hAnsi="Times New Roman" w:cs="Times New Roman"/>
          <w:b/>
          <w:sz w:val="36"/>
        </w:rPr>
      </w:pPr>
    </w:p>
    <w:p w:rsidR="00BA61A0" w:rsidRDefault="007D153D">
      <w:pPr>
        <w:widowControl/>
        <w:numPr>
          <w:ilvl w:val="255"/>
          <w:numId w:val="0"/>
        </w:numPr>
        <w:suppressAutoHyphens/>
        <w:spacing w:line="840" w:lineRule="exact"/>
        <w:ind w:left="1800" w:hangingChars="500" w:hanging="1800"/>
        <w:jc w:val="left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项目名称：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“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同创香颂绿疆”专项基金第一期项目（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2026-2027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年）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</w:t>
      </w:r>
    </w:p>
    <w:p w:rsidR="00BA61A0" w:rsidRDefault="007D153D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申报单位：</w:t>
      </w:r>
      <w:r>
        <w:rPr>
          <w:rFonts w:ascii="仿宋" w:eastAsia="仿宋" w:hAnsi="仿宋" w:cs="宋体" w:hint="eastAsia"/>
          <w:kern w:val="0"/>
          <w:sz w:val="36"/>
          <w:szCs w:val="36"/>
          <w:u w:val="single"/>
        </w:rPr>
        <w:t xml:space="preserve">                        </w:t>
      </w:r>
      <w:r>
        <w:rPr>
          <w:rFonts w:ascii="仿宋" w:eastAsia="仿宋" w:hAnsi="仿宋" w:cs="宋体" w:hint="eastAsia"/>
          <w:kern w:val="0"/>
          <w:sz w:val="36"/>
          <w:szCs w:val="36"/>
          <w:u w:val="single"/>
        </w:rPr>
        <w:t>（盖章）</w:t>
      </w:r>
      <w:r>
        <w:rPr>
          <w:rFonts w:ascii="仿宋" w:eastAsia="仿宋" w:hAnsi="仿宋" w:cs="宋体" w:hint="eastAsia"/>
          <w:kern w:val="0"/>
          <w:sz w:val="36"/>
          <w:szCs w:val="36"/>
          <w:u w:val="single"/>
        </w:rPr>
        <w:t xml:space="preserve"> </w:t>
      </w:r>
    </w:p>
    <w:p w:rsidR="00BA61A0" w:rsidRDefault="007D153D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  <w:u w:val="single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法定代表人：</w:t>
      </w:r>
    </w:p>
    <w:p w:rsidR="00BA61A0" w:rsidRDefault="007D153D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  <w:u w:val="single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联系地址：</w:t>
      </w:r>
    </w:p>
    <w:p w:rsidR="00BA61A0" w:rsidRDefault="007D153D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  <w:u w:val="single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联</w:t>
      </w:r>
      <w:r>
        <w:rPr>
          <w:rFonts w:ascii="仿宋" w:eastAsia="仿宋" w:hAnsi="仿宋" w:cs="宋体" w:hint="eastAsia"/>
          <w:kern w:val="0"/>
          <w:sz w:val="36"/>
          <w:szCs w:val="36"/>
        </w:rPr>
        <w:t xml:space="preserve"> </w:t>
      </w:r>
      <w:r>
        <w:rPr>
          <w:rFonts w:ascii="仿宋" w:eastAsia="仿宋" w:hAnsi="仿宋" w:cs="宋体" w:hint="eastAsia"/>
          <w:kern w:val="0"/>
          <w:sz w:val="36"/>
          <w:szCs w:val="36"/>
        </w:rPr>
        <w:t>系</w:t>
      </w:r>
      <w:r>
        <w:rPr>
          <w:rFonts w:ascii="仿宋" w:eastAsia="仿宋" w:hAnsi="仿宋" w:cs="宋体" w:hint="eastAsia"/>
          <w:kern w:val="0"/>
          <w:sz w:val="36"/>
          <w:szCs w:val="36"/>
        </w:rPr>
        <w:t xml:space="preserve"> </w:t>
      </w:r>
      <w:r>
        <w:rPr>
          <w:rFonts w:ascii="仿宋" w:eastAsia="仿宋" w:hAnsi="仿宋" w:cs="宋体" w:hint="eastAsia"/>
          <w:kern w:val="0"/>
          <w:sz w:val="36"/>
          <w:szCs w:val="36"/>
        </w:rPr>
        <w:t>人：</w:t>
      </w:r>
    </w:p>
    <w:p w:rsidR="00BA61A0" w:rsidRDefault="007D153D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  <w:u w:val="single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联系电话：</w:t>
      </w:r>
    </w:p>
    <w:p w:rsidR="00BA61A0" w:rsidRDefault="007D153D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  <w:u w:val="single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填表日期：</w:t>
      </w:r>
    </w:p>
    <w:p w:rsidR="00BA61A0" w:rsidRDefault="00BA61A0">
      <w:pPr>
        <w:numPr>
          <w:ilvl w:val="255"/>
          <w:numId w:val="0"/>
        </w:numPr>
        <w:suppressAutoHyphens/>
        <w:spacing w:line="480" w:lineRule="auto"/>
        <w:rPr>
          <w:rFonts w:ascii="仿宋_GB2312" w:eastAsia="仿宋_GB2312" w:hAnsi="Times New Roman" w:cs="Times New Roman"/>
          <w:b/>
          <w:bCs/>
          <w:sz w:val="44"/>
        </w:rPr>
      </w:pPr>
    </w:p>
    <w:p w:rsidR="00BA61A0" w:rsidRDefault="00BA61A0">
      <w:pPr>
        <w:numPr>
          <w:ilvl w:val="255"/>
          <w:numId w:val="0"/>
        </w:numPr>
        <w:suppressAutoHyphens/>
        <w:spacing w:line="480" w:lineRule="auto"/>
        <w:rPr>
          <w:rFonts w:ascii="仿宋_GB2312" w:eastAsia="仿宋_GB2312"/>
          <w:sz w:val="30"/>
        </w:rPr>
      </w:pPr>
    </w:p>
    <w:p w:rsidR="00BA61A0" w:rsidRDefault="007D153D">
      <w:pPr>
        <w:numPr>
          <w:ilvl w:val="255"/>
          <w:numId w:val="0"/>
        </w:numPr>
        <w:suppressAutoHyphens/>
        <w:spacing w:line="480" w:lineRule="auto"/>
        <w:jc w:val="center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中华环境保护基金会制</w:t>
      </w:r>
    </w:p>
    <w:p w:rsidR="00BA61A0" w:rsidRDefault="007D153D">
      <w:pPr>
        <w:numPr>
          <w:ilvl w:val="255"/>
          <w:numId w:val="0"/>
        </w:numPr>
        <w:suppressAutoHyphens/>
        <w:spacing w:line="480" w:lineRule="auto"/>
        <w:jc w:val="center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0</w:t>
      </w:r>
      <w:r>
        <w:rPr>
          <w:rFonts w:ascii="仿宋" w:eastAsia="仿宋" w:hAnsi="仿宋"/>
          <w:sz w:val="30"/>
        </w:rPr>
        <w:t>10-67</w:t>
      </w:r>
      <w:r>
        <w:rPr>
          <w:rFonts w:ascii="仿宋" w:eastAsia="仿宋" w:hAnsi="仿宋" w:hint="eastAsia"/>
          <w:sz w:val="30"/>
        </w:rPr>
        <w:t>133047</w:t>
      </w:r>
    </w:p>
    <w:p w:rsidR="00BA61A0" w:rsidRDefault="00BA61A0">
      <w:pPr>
        <w:numPr>
          <w:ilvl w:val="255"/>
          <w:numId w:val="0"/>
        </w:numPr>
        <w:suppressAutoHyphens/>
        <w:spacing w:line="480" w:lineRule="auto"/>
        <w:rPr>
          <w:rFonts w:ascii="仿宋" w:eastAsia="仿宋" w:hAnsi="仿宋" w:hint="eastAsia"/>
          <w:sz w:val="30"/>
        </w:rPr>
      </w:pPr>
      <w:bookmarkStart w:id="0" w:name="_GoBack"/>
      <w:bookmarkEnd w:id="0"/>
    </w:p>
    <w:tbl>
      <w:tblPr>
        <w:tblpPr w:leftFromText="180" w:rightFromText="180" w:vertAnchor="page" w:horzAnchor="page" w:tblpX="1659" w:tblpY="2039"/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442"/>
        <w:gridCol w:w="1267"/>
        <w:gridCol w:w="183"/>
        <w:gridCol w:w="1118"/>
        <w:gridCol w:w="922"/>
        <w:gridCol w:w="357"/>
        <w:gridCol w:w="220"/>
        <w:gridCol w:w="865"/>
        <w:gridCol w:w="1049"/>
      </w:tblGrid>
      <w:tr w:rsidR="00BA61A0">
        <w:trPr>
          <w:cantSplit/>
          <w:trHeight w:val="624"/>
        </w:trPr>
        <w:tc>
          <w:tcPr>
            <w:tcW w:w="8534" w:type="dxa"/>
            <w:gridSpan w:val="10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jc w:val="left"/>
              <w:rPr>
                <w:rFonts w:ascii="仿宋" w:eastAsia="仿宋" w:hAnsi="仿宋" w:cs="Times New Roman"/>
                <w:color w:val="000000"/>
                <w:sz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</w:rPr>
              <w:lastRenderedPageBreak/>
              <w:t>一、申报单位基本概况</w:t>
            </w:r>
          </w:p>
        </w:tc>
      </w:tr>
      <w:tr w:rsidR="00BA61A0">
        <w:trPr>
          <w:cantSplit/>
          <w:trHeight w:val="856"/>
        </w:trPr>
        <w:tc>
          <w:tcPr>
            <w:tcW w:w="1111" w:type="dxa"/>
            <w:vMerge w:val="restart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申报单位</w:t>
            </w: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名称</w:t>
            </w:r>
          </w:p>
        </w:tc>
        <w:tc>
          <w:tcPr>
            <w:tcW w:w="5981" w:type="dxa"/>
            <w:gridSpan w:val="8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A61A0">
        <w:trPr>
          <w:cantSplit/>
          <w:trHeight w:val="856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单位所在地</w:t>
            </w:r>
          </w:p>
        </w:tc>
        <w:tc>
          <w:tcPr>
            <w:tcW w:w="5981" w:type="dxa"/>
            <w:gridSpan w:val="8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省（市、区）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</w:rPr>
              <w:t>市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4"/>
              </w:rPr>
              <w:t>县（区）</w:t>
            </w:r>
          </w:p>
        </w:tc>
      </w:tr>
      <w:tr w:rsidR="00BA61A0">
        <w:trPr>
          <w:cantSplit/>
          <w:trHeight w:val="818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通讯地址</w:t>
            </w:r>
          </w:p>
        </w:tc>
        <w:tc>
          <w:tcPr>
            <w:tcW w:w="5981" w:type="dxa"/>
            <w:gridSpan w:val="8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A61A0">
        <w:trPr>
          <w:cantSplit/>
          <w:trHeight w:val="818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邮编</w:t>
            </w:r>
          </w:p>
        </w:tc>
        <w:tc>
          <w:tcPr>
            <w:tcW w:w="2568" w:type="dxa"/>
            <w:gridSpan w:val="3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left="75"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</w:t>
            </w:r>
          </w:p>
        </w:tc>
        <w:tc>
          <w:tcPr>
            <w:tcW w:w="2134" w:type="dxa"/>
            <w:gridSpan w:val="3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A61A0">
        <w:trPr>
          <w:cantSplit/>
          <w:trHeight w:val="856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pacing w:val="-20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-20"/>
                <w:sz w:val="24"/>
              </w:rPr>
              <w:t>单位主管部门</w:t>
            </w:r>
          </w:p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pacing w:val="-20"/>
                <w:szCs w:val="21"/>
              </w:rPr>
            </w:pPr>
            <w:r>
              <w:rPr>
                <w:rFonts w:ascii="仿宋" w:eastAsia="仿宋" w:hAnsi="仿宋" w:cs="Times New Roman" w:hint="eastAsia"/>
                <w:spacing w:val="-20"/>
                <w:sz w:val="24"/>
              </w:rPr>
              <w:t>（如有）</w:t>
            </w:r>
          </w:p>
        </w:tc>
        <w:tc>
          <w:tcPr>
            <w:tcW w:w="5981" w:type="dxa"/>
            <w:gridSpan w:val="8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A61A0">
        <w:trPr>
          <w:cantSplit/>
          <w:trHeight w:val="818"/>
        </w:trPr>
        <w:tc>
          <w:tcPr>
            <w:tcW w:w="1111" w:type="dxa"/>
            <w:vMerge w:val="restart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1" w:name="OLE_LINK2" w:colFirst="0" w:colLast="2"/>
            <w:bookmarkStart w:id="2" w:name="OLE_LINK1" w:colFirst="0" w:colLast="2"/>
            <w:bookmarkStart w:id="3" w:name="_Hlk316650219"/>
            <w:r>
              <w:rPr>
                <w:rFonts w:ascii="仿宋" w:eastAsia="仿宋" w:hAnsi="仿宋" w:cs="Times New Roman" w:hint="eastAsia"/>
                <w:sz w:val="24"/>
              </w:rPr>
              <w:t>建议</w:t>
            </w:r>
            <w:r>
              <w:rPr>
                <w:rFonts w:ascii="仿宋" w:eastAsia="仿宋" w:hAnsi="仿宋" w:cs="Times New Roman" w:hint="eastAsia"/>
                <w:sz w:val="24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</w:rPr>
              <w:t>推荐的其它参与单位</w:t>
            </w:r>
          </w:p>
        </w:tc>
        <w:tc>
          <w:tcPr>
            <w:tcW w:w="1442" w:type="dxa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981" w:type="dxa"/>
            <w:gridSpan w:val="8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</w:rPr>
              <w:t>位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</w:rPr>
              <w:t>名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</w:rPr>
              <w:t>称</w:t>
            </w:r>
          </w:p>
        </w:tc>
      </w:tr>
      <w:tr w:rsidR="00BA61A0">
        <w:trPr>
          <w:cantSplit/>
          <w:trHeight w:val="818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上级单位</w:t>
            </w:r>
          </w:p>
        </w:tc>
        <w:tc>
          <w:tcPr>
            <w:tcW w:w="5981" w:type="dxa"/>
            <w:gridSpan w:val="8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A61A0">
        <w:trPr>
          <w:cantSplit/>
          <w:trHeight w:val="817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 w:firstLineChars="100"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实施单位</w:t>
            </w:r>
          </w:p>
        </w:tc>
        <w:tc>
          <w:tcPr>
            <w:tcW w:w="5981" w:type="dxa"/>
            <w:gridSpan w:val="8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A61A0">
        <w:trPr>
          <w:cantSplit/>
          <w:trHeight w:val="856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技术依托</w:t>
            </w:r>
          </w:p>
        </w:tc>
        <w:tc>
          <w:tcPr>
            <w:tcW w:w="5981" w:type="dxa"/>
            <w:gridSpan w:val="8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A61A0">
        <w:trPr>
          <w:cantSplit/>
          <w:trHeight w:val="856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审计单位</w:t>
            </w:r>
          </w:p>
        </w:tc>
        <w:tc>
          <w:tcPr>
            <w:tcW w:w="5981" w:type="dxa"/>
            <w:gridSpan w:val="8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bookmarkEnd w:id="1"/>
      <w:bookmarkEnd w:id="2"/>
      <w:bookmarkEnd w:id="3"/>
      <w:tr w:rsidR="00BA61A0">
        <w:trPr>
          <w:cantSplit/>
          <w:trHeight w:val="818"/>
        </w:trPr>
        <w:tc>
          <w:tcPr>
            <w:tcW w:w="1111" w:type="dxa"/>
            <w:vMerge w:val="restart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项目负责人</w:t>
            </w: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姓名</w:t>
            </w:r>
          </w:p>
        </w:tc>
        <w:tc>
          <w:tcPr>
            <w:tcW w:w="1450" w:type="dxa"/>
            <w:gridSpan w:val="2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性别</w:t>
            </w:r>
          </w:p>
        </w:tc>
        <w:tc>
          <w:tcPr>
            <w:tcW w:w="1499" w:type="dxa"/>
            <w:gridSpan w:val="3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□男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□女</w:t>
            </w:r>
          </w:p>
        </w:tc>
        <w:tc>
          <w:tcPr>
            <w:tcW w:w="865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年龄</w:t>
            </w:r>
          </w:p>
        </w:tc>
        <w:tc>
          <w:tcPr>
            <w:tcW w:w="1049" w:type="dxa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 w:firstLineChars="200" w:firstLine="480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BA61A0">
        <w:trPr>
          <w:cantSplit/>
          <w:trHeight w:val="688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职务</w:t>
            </w:r>
          </w:p>
        </w:tc>
        <w:tc>
          <w:tcPr>
            <w:tcW w:w="5981" w:type="dxa"/>
            <w:gridSpan w:val="8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BA61A0">
        <w:trPr>
          <w:cantSplit/>
          <w:trHeight w:val="357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职称</w:t>
            </w:r>
          </w:p>
        </w:tc>
        <w:tc>
          <w:tcPr>
            <w:tcW w:w="1267" w:type="dxa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受教育程度</w:t>
            </w:r>
          </w:p>
        </w:tc>
        <w:tc>
          <w:tcPr>
            <w:tcW w:w="3413" w:type="dxa"/>
            <w:gridSpan w:val="5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□高中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□专科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 xml:space="preserve"> </w:t>
            </w:r>
          </w:p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□本科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□研究生及以上</w:t>
            </w:r>
          </w:p>
        </w:tc>
      </w:tr>
      <w:tr w:rsidR="00BA61A0">
        <w:trPr>
          <w:cantSplit/>
          <w:trHeight w:val="736"/>
        </w:trPr>
        <w:tc>
          <w:tcPr>
            <w:tcW w:w="1111" w:type="dxa"/>
            <w:vMerge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2568" w:type="dxa"/>
            <w:gridSpan w:val="3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BA61A0" w:rsidRDefault="007D153D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E-mail</w:t>
            </w:r>
          </w:p>
        </w:tc>
        <w:tc>
          <w:tcPr>
            <w:tcW w:w="2491" w:type="dxa"/>
            <w:gridSpan w:val="4"/>
            <w:vAlign w:val="center"/>
          </w:tcPr>
          <w:p w:rsidR="00BA61A0" w:rsidRDefault="00BA61A0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</w:tbl>
    <w:tbl>
      <w:tblPr>
        <w:tblW w:w="8871" w:type="dxa"/>
        <w:tblInd w:w="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1"/>
      </w:tblGrid>
      <w:tr w:rsidR="00BA61A0">
        <w:trPr>
          <w:trHeight w:val="12728"/>
        </w:trPr>
        <w:tc>
          <w:tcPr>
            <w:tcW w:w="8871" w:type="dxa"/>
          </w:tcPr>
          <w:p w:rsidR="00BA61A0" w:rsidRDefault="007D153D">
            <w:pPr>
              <w:numPr>
                <w:ilvl w:val="255"/>
                <w:numId w:val="0"/>
              </w:numPr>
              <w:pBdr>
                <w:bottom w:val="single" w:sz="6" w:space="1" w:color="auto"/>
              </w:pBdr>
              <w:suppressAutoHyphens/>
              <w:rPr>
                <w:rFonts w:ascii="仿宋" w:eastAsia="仿宋" w:hAnsi="仿宋" w:cs="Times New Roman"/>
                <w:color w:val="000000"/>
                <w:sz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</w:rPr>
              <w:t>二、执行单位申报陈述</w:t>
            </w:r>
          </w:p>
          <w:p w:rsidR="00BA61A0" w:rsidRDefault="007D153D">
            <w:pPr>
              <w:widowControl/>
              <w:numPr>
                <w:ilvl w:val="255"/>
                <w:numId w:val="0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提纲如下：</w:t>
            </w:r>
          </w:p>
          <w:p w:rsidR="00BA61A0" w:rsidRDefault="007D153D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．申报单位简介</w:t>
            </w:r>
          </w:p>
          <w:p w:rsidR="00BA61A0" w:rsidRDefault="007D153D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）申报单位简介；</w:t>
            </w:r>
          </w:p>
          <w:p w:rsidR="00BA61A0" w:rsidRDefault="007D153D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）对该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征集公告项目工作内容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的理解；</w:t>
            </w:r>
          </w:p>
          <w:p w:rsidR="00BA61A0" w:rsidRDefault="007D153D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）近年来最有代表性的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在土壤生态修复方面、薰衣草产业发展支持方面、社区赋能方面、长效发展方面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相关项目、经验；</w:t>
            </w:r>
          </w:p>
          <w:p w:rsidR="00BA61A0" w:rsidRDefault="007D153D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）申报单位项目组成员情况（姓名、年龄、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职务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、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职称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/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在项目中的分工、工作单位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）；</w:t>
            </w:r>
          </w:p>
          <w:p w:rsidR="00BA61A0" w:rsidRDefault="007D153D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）营业执照或法人登记证书复印件；</w:t>
            </w:r>
          </w:p>
          <w:p w:rsidR="00BA61A0" w:rsidRDefault="007D153D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）其他能体现实力和经验的文件资料。</w:t>
            </w:r>
          </w:p>
          <w:p w:rsidR="00BA61A0" w:rsidRDefault="007D153D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．项目方案及预算：</w:t>
            </w:r>
          </w:p>
          <w:p w:rsidR="00BA61A0" w:rsidRDefault="007D153D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简述如何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完成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200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亩低质土地的选址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与基础建设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</w:p>
          <w:p w:rsidR="00BA61A0" w:rsidRDefault="007D153D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开展土壤生态修复与监测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</w:p>
          <w:p w:rsidR="00BA61A0" w:rsidRDefault="007D153D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完成</w:t>
            </w:r>
            <w:r>
              <w:rPr>
                <w:rFonts w:ascii="仿宋" w:eastAsia="仿宋" w:hAnsi="仿宋" w:hint="eastAsia"/>
                <w:sz w:val="24"/>
              </w:rPr>
              <w:t>薰衣草标准化种植与管护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</w:p>
          <w:p w:rsidR="00BA61A0" w:rsidRDefault="007D153D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如何</w:t>
            </w:r>
            <w:r>
              <w:rPr>
                <w:rFonts w:ascii="仿宋" w:eastAsia="仿宋" w:hAnsi="仿宋" w:hint="eastAsia"/>
                <w:sz w:val="24"/>
              </w:rPr>
              <w:t>组织项目覆盖的当地农户参与项目工作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社区赋能），组织不少于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期的系统性培训；</w:t>
            </w:r>
          </w:p>
          <w:p w:rsidR="00BA61A0" w:rsidRDefault="007D153D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如何对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情况进行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监测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评估；</w:t>
            </w:r>
          </w:p>
          <w:p w:rsidR="00BA61A0" w:rsidRDefault="007D153D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第一期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2026-2027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进度安排；</w:t>
            </w:r>
          </w:p>
          <w:p w:rsidR="00BA61A0" w:rsidRDefault="007D153D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工作产出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</w:p>
          <w:p w:rsidR="00BA61A0" w:rsidRDefault="007D153D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经费预算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（请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详细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说明计算依据）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  <w:p w:rsidR="00BA61A0" w:rsidRDefault="007D153D">
            <w:pPr>
              <w:widowControl/>
              <w:numPr>
                <w:ilvl w:val="255"/>
                <w:numId w:val="0"/>
              </w:numPr>
              <w:suppressAutoHyphens/>
              <w:spacing w:line="5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．其他需要说明的问题</w:t>
            </w:r>
          </w:p>
          <w:p w:rsidR="00BA61A0" w:rsidRDefault="00BA61A0">
            <w:pPr>
              <w:widowControl/>
              <w:numPr>
                <w:ilvl w:val="255"/>
                <w:numId w:val="0"/>
              </w:numPr>
              <w:suppressAutoHyphens/>
              <w:spacing w:line="5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A61A0">
        <w:trPr>
          <w:trHeight w:val="3499"/>
        </w:trPr>
        <w:tc>
          <w:tcPr>
            <w:tcW w:w="8871" w:type="dxa"/>
          </w:tcPr>
          <w:p w:rsidR="00BA61A0" w:rsidRDefault="007D153D">
            <w:pPr>
              <w:numPr>
                <w:ilvl w:val="255"/>
                <w:numId w:val="0"/>
              </w:numPr>
              <w:pBdr>
                <w:bottom w:val="single" w:sz="6" w:space="1" w:color="auto"/>
              </w:pBdr>
              <w:suppressAutoHyphens/>
              <w:rPr>
                <w:rFonts w:ascii="仿宋" w:eastAsia="仿宋" w:hAnsi="仿宋" w:cs="Times New Roman"/>
                <w:color w:val="000000"/>
                <w:sz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</w:rPr>
              <w:t>三、申报单位意见（必填）</w:t>
            </w:r>
          </w:p>
          <w:p w:rsidR="00BA61A0" w:rsidRDefault="00BA61A0">
            <w:pPr>
              <w:numPr>
                <w:ilvl w:val="255"/>
                <w:numId w:val="0"/>
              </w:numPr>
              <w:suppressAutoHyphens/>
              <w:rPr>
                <w:rFonts w:ascii="仿宋" w:eastAsia="仿宋" w:hAnsi="仿宋" w:cs="Times New Roman"/>
                <w:sz w:val="24"/>
              </w:rPr>
            </w:pPr>
          </w:p>
          <w:p w:rsidR="00BA61A0" w:rsidRDefault="007D153D">
            <w:pPr>
              <w:pStyle w:val="a5"/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同意申报。我单位承诺以上填报信息均真实、准确、合法，如有提供虚假信息或者申报材料内容不完整，则自愿放弃申报资格，并承担由此产生一切后果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;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若我单位入选项目</w:t>
            </w: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执行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单位，保证按计划完成项目。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BA61A0" w:rsidRDefault="007D153D">
            <w:pPr>
              <w:pStyle w:val="HTML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</w:p>
          <w:p w:rsidR="00BA61A0" w:rsidRDefault="007D153D">
            <w:pPr>
              <w:pStyle w:val="HTML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申报单位代表签字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</w:p>
          <w:p w:rsidR="00BA61A0" w:rsidRDefault="007D153D">
            <w:pPr>
              <w:pStyle w:val="HTML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申报单位公章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  <w:p w:rsidR="00BA61A0" w:rsidRDefault="007D153D">
            <w:pPr>
              <w:pStyle w:val="HTML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BA61A0" w:rsidRDefault="00BA61A0">
            <w:pPr>
              <w:numPr>
                <w:ilvl w:val="255"/>
                <w:numId w:val="0"/>
              </w:numPr>
              <w:suppressAutoHyphens/>
              <w:ind w:firstLineChars="1850" w:firstLine="4440"/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BA61A0" w:rsidRDefault="00BA61A0">
      <w:pPr>
        <w:numPr>
          <w:ilvl w:val="255"/>
          <w:numId w:val="0"/>
        </w:numPr>
        <w:suppressAutoHyphens/>
        <w:spacing w:line="480" w:lineRule="auto"/>
        <w:jc w:val="center"/>
        <w:rPr>
          <w:rFonts w:ascii="仿宋_GB2312" w:eastAsia="仿宋_GB2312"/>
          <w:sz w:val="30"/>
        </w:rPr>
      </w:pPr>
    </w:p>
    <w:sectPr w:rsidR="00BA61A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3D" w:rsidRDefault="007D153D">
      <w:r>
        <w:separator/>
      </w:r>
    </w:p>
  </w:endnote>
  <w:endnote w:type="continuationSeparator" w:id="0">
    <w:p w:rsidR="007D153D" w:rsidRDefault="007D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A0" w:rsidRDefault="007D15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61A0" w:rsidRDefault="007D153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A61A0" w:rsidRDefault="007D153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3D" w:rsidRDefault="007D153D">
      <w:r>
        <w:separator/>
      </w:r>
    </w:p>
  </w:footnote>
  <w:footnote w:type="continuationSeparator" w:id="0">
    <w:p w:rsidR="007D153D" w:rsidRDefault="007D1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209E2F"/>
    <w:multiLevelType w:val="singleLevel"/>
    <w:tmpl w:val="AE209E2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5NzMzMTQ5OTVhMWQxNzM3YTI4NTU2MDRiYjkxMzUifQ=="/>
  </w:docVars>
  <w:rsids>
    <w:rsidRoot w:val="00BD38E1"/>
    <w:rsid w:val="00014BDA"/>
    <w:rsid w:val="000835F7"/>
    <w:rsid w:val="0009628B"/>
    <w:rsid w:val="000A0F8C"/>
    <w:rsid w:val="000F09EF"/>
    <w:rsid w:val="00101727"/>
    <w:rsid w:val="001134F1"/>
    <w:rsid w:val="0013616E"/>
    <w:rsid w:val="00150F5C"/>
    <w:rsid w:val="0019473C"/>
    <w:rsid w:val="001A7FBC"/>
    <w:rsid w:val="0028391E"/>
    <w:rsid w:val="002E195C"/>
    <w:rsid w:val="002F6019"/>
    <w:rsid w:val="002F696C"/>
    <w:rsid w:val="003357A0"/>
    <w:rsid w:val="003848F6"/>
    <w:rsid w:val="003B1AB9"/>
    <w:rsid w:val="003D1A0D"/>
    <w:rsid w:val="003D739C"/>
    <w:rsid w:val="00437916"/>
    <w:rsid w:val="004756E4"/>
    <w:rsid w:val="004902D7"/>
    <w:rsid w:val="005A7DB6"/>
    <w:rsid w:val="006048FD"/>
    <w:rsid w:val="0062455E"/>
    <w:rsid w:val="006A4F70"/>
    <w:rsid w:val="006D4979"/>
    <w:rsid w:val="007138B8"/>
    <w:rsid w:val="00714B65"/>
    <w:rsid w:val="007D153D"/>
    <w:rsid w:val="007D47F8"/>
    <w:rsid w:val="007D7C5E"/>
    <w:rsid w:val="00950230"/>
    <w:rsid w:val="00990A95"/>
    <w:rsid w:val="00A803D4"/>
    <w:rsid w:val="00AE6A82"/>
    <w:rsid w:val="00B31883"/>
    <w:rsid w:val="00BA61A0"/>
    <w:rsid w:val="00BA78BE"/>
    <w:rsid w:val="00BD38E1"/>
    <w:rsid w:val="00BE2BAC"/>
    <w:rsid w:val="00BF402C"/>
    <w:rsid w:val="00C04087"/>
    <w:rsid w:val="00C12E87"/>
    <w:rsid w:val="00C14431"/>
    <w:rsid w:val="00C93D88"/>
    <w:rsid w:val="00D049A1"/>
    <w:rsid w:val="00D14809"/>
    <w:rsid w:val="00D2294D"/>
    <w:rsid w:val="00D36C73"/>
    <w:rsid w:val="00D44422"/>
    <w:rsid w:val="00D618AE"/>
    <w:rsid w:val="00D72B12"/>
    <w:rsid w:val="00DB5EE5"/>
    <w:rsid w:val="00DC1C10"/>
    <w:rsid w:val="00DE620C"/>
    <w:rsid w:val="00E06B4D"/>
    <w:rsid w:val="00E157DF"/>
    <w:rsid w:val="00E25B35"/>
    <w:rsid w:val="00E67C91"/>
    <w:rsid w:val="00E8133B"/>
    <w:rsid w:val="00EA655A"/>
    <w:rsid w:val="00F11184"/>
    <w:rsid w:val="00F42713"/>
    <w:rsid w:val="00FD7213"/>
    <w:rsid w:val="03091F9D"/>
    <w:rsid w:val="0D0D1570"/>
    <w:rsid w:val="1185030D"/>
    <w:rsid w:val="1A9D4135"/>
    <w:rsid w:val="36311BFC"/>
    <w:rsid w:val="38055E08"/>
    <w:rsid w:val="3BAC3889"/>
    <w:rsid w:val="3D217BAE"/>
    <w:rsid w:val="3F2C52F0"/>
    <w:rsid w:val="46BC1FC5"/>
    <w:rsid w:val="536521FB"/>
    <w:rsid w:val="5DE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6D580"/>
  <w15:docId w15:val="{1422821F-9755-49EC-A058-A5E674B4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zh-CN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zh-CN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eastAsia="Times New Roman" w:hAnsi="Courier New" w:cs="Courier New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874</Characters>
  <Application>Microsoft Office Word</Application>
  <DocSecurity>0</DocSecurity>
  <Lines>7</Lines>
  <Paragraphs>2</Paragraphs>
  <ScaleCrop>false</ScaleCrop>
  <Company>HP Inc.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lhw</cp:lastModifiedBy>
  <cp:revision>2</cp:revision>
  <dcterms:created xsi:type="dcterms:W3CDTF">2026-04-14T07:52:00Z</dcterms:created>
  <dcterms:modified xsi:type="dcterms:W3CDTF">2026-04-14T07:52:00Z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4CDDEF878D904AA690C17A1CB0BB2EE7</vt:lpwstr>
  </property>
  <property fmtid="{D5CDD505-2E9C-101B-9397-08002B2CF9AE}" pid="4" name="KSOTemplateDocerSaveRecord">
    <vt:lpwstr>eyJoZGlkIjoiMjIyYzRjNDgxM2Y0Mjg3MmZiZWM0YTVhYzQzNWYyZGYiLCJ1c2VySWQiOiI4NTIyNDYyNzkifQ==</vt:lpwstr>
  </property>
</Properties>
</file>