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1B111" w14:textId="77777777" w:rsidR="005D2BA5" w:rsidRDefault="006F26B9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3</w:t>
      </w: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：</w:t>
      </w:r>
    </w:p>
    <w:p w14:paraId="4094E836" w14:textId="77777777" w:rsidR="005D2BA5" w:rsidRDefault="006F26B9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蚂蚁森林公益项目</w:t>
      </w:r>
      <w:r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2024</w:t>
      </w:r>
      <w:r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年巴彦淖尔市</w:t>
      </w:r>
    </w:p>
    <w:p w14:paraId="1645BDB5" w14:textId="77777777" w:rsidR="005D2BA5" w:rsidRDefault="006F26B9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柠条造林项目</w:t>
      </w:r>
      <w:r>
        <w:rPr>
          <w:rFonts w:ascii="黑体" w:eastAsia="黑体" w:hAnsi="黑体" w:cs="黑体" w:hint="eastAsia"/>
          <w:kern w:val="0"/>
          <w:sz w:val="36"/>
          <w:szCs w:val="36"/>
        </w:rPr>
        <w:t>监理</w:t>
      </w:r>
      <w:r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单位申报表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6"/>
        <w:gridCol w:w="1083"/>
        <w:gridCol w:w="350"/>
        <w:gridCol w:w="397"/>
        <w:gridCol w:w="312"/>
        <w:gridCol w:w="1145"/>
        <w:gridCol w:w="273"/>
        <w:gridCol w:w="567"/>
        <w:gridCol w:w="163"/>
        <w:gridCol w:w="892"/>
        <w:gridCol w:w="111"/>
        <w:gridCol w:w="856"/>
        <w:gridCol w:w="149"/>
        <w:gridCol w:w="604"/>
        <w:gridCol w:w="1772"/>
      </w:tblGrid>
      <w:tr w:rsidR="005D2BA5" w14:paraId="7709D54C" w14:textId="77777777">
        <w:trPr>
          <w:trHeight w:val="766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9EC5" w14:textId="77777777" w:rsidR="005D2BA5" w:rsidRDefault="006F26B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5D2BA5" w14:paraId="2D061664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401B" w14:textId="77777777" w:rsidR="005D2BA5" w:rsidRDefault="006F26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E41E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A074" w14:textId="77777777" w:rsidR="005D2BA5" w:rsidRDefault="006F26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BEB0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D2BA5" w14:paraId="4CE184A7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B21E" w14:textId="77777777" w:rsidR="005D2BA5" w:rsidRDefault="006F26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C2E9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62DC" w14:textId="77777777" w:rsidR="005D2BA5" w:rsidRDefault="006F26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CD9D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D2BA5" w14:paraId="52E52BFE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8A42" w14:textId="77777777" w:rsidR="005D2BA5" w:rsidRDefault="006F26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4947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CABA" w14:textId="77777777" w:rsidR="005D2BA5" w:rsidRDefault="006F26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3A23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D2BA5" w14:paraId="6C6F6810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4684" w14:textId="77777777" w:rsidR="005D2BA5" w:rsidRDefault="006F26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3BBE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2B17" w14:textId="77777777" w:rsidR="005D2BA5" w:rsidRDefault="006F26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6B00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D2BA5" w14:paraId="24E9F470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E1EF" w14:textId="77777777" w:rsidR="005D2BA5" w:rsidRDefault="006F26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C2AF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B564" w14:textId="77777777" w:rsidR="005D2BA5" w:rsidRDefault="006F26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76DA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D2BA5" w14:paraId="3379994B" w14:textId="77777777">
        <w:trPr>
          <w:trHeight w:val="2372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C7BD" w14:textId="77777777" w:rsidR="005D2BA5" w:rsidRDefault="006F26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14:paraId="5BE199F6" w14:textId="77777777" w:rsidR="005D2BA5" w:rsidRDefault="006F26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  <w:szCs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  <w:szCs w:val="22"/>
              </w:rPr>
              <w:t>200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  <w:szCs w:val="22"/>
              </w:rPr>
              <w:t>字）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0AB1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D2BA5" w14:paraId="7133AF55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66FB" w14:textId="77777777" w:rsidR="005D2BA5" w:rsidRDefault="006F26B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相关能力和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经验</w:t>
            </w:r>
          </w:p>
        </w:tc>
      </w:tr>
      <w:tr w:rsidR="005D2BA5" w14:paraId="35E2852B" w14:textId="77777777">
        <w:trPr>
          <w:cantSplit/>
          <w:trHeight w:val="304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CF1A" w14:textId="77777777" w:rsidR="005D2BA5" w:rsidRDefault="006F26B9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列举承担过不少于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个生态修复类项目的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监理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工作（列举不少于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个，详细证明材料可另附页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）</w:t>
            </w:r>
          </w:p>
          <w:p w14:paraId="6B2B5CB9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楷体" w:hAnsi="宋体" w:cs="Times New Roman"/>
                <w:bCs/>
                <w:kern w:val="0"/>
                <w:sz w:val="24"/>
                <w:szCs w:val="20"/>
              </w:rPr>
            </w:pPr>
          </w:p>
          <w:p w14:paraId="10B7D8CC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D30361C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4AC278B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D2BA5" w14:paraId="34351B7B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7E74" w14:textId="77777777" w:rsidR="005D2BA5" w:rsidRDefault="006F26B9">
            <w:pPr>
              <w:overflowPunct w:val="0"/>
              <w:autoSpaceDE w:val="0"/>
              <w:autoSpaceDN w:val="0"/>
              <w:adjustRightInd w:val="0"/>
              <w:rPr>
                <w:rFonts w:ascii="仿宋_GB2312" w:eastAsia="黑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监理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方案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可单附文件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）</w:t>
            </w:r>
          </w:p>
        </w:tc>
      </w:tr>
      <w:tr w:rsidR="005D2BA5" w14:paraId="5B1804F4" w14:textId="77777777">
        <w:trPr>
          <w:cantSplit/>
          <w:trHeight w:val="4322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D10D" w14:textId="77777777" w:rsidR="005D2BA5" w:rsidRDefault="006F26B9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lastRenderedPageBreak/>
              <w:t>写明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监理工程概况、监理依据、监理工作目标、监理机构设置、拟投入的监理人员及仪器设备、组织协调内容及措施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等内容</w:t>
            </w:r>
          </w:p>
          <w:p w14:paraId="19C950F9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bCs/>
                <w:kern w:val="0"/>
                <w:sz w:val="24"/>
                <w:szCs w:val="20"/>
              </w:rPr>
            </w:pPr>
          </w:p>
          <w:p w14:paraId="37690D78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BF61921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FD973CB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3EFB609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4D358B3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93EEFA8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9C50D87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29D5DD3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7F9FE74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A104B59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D2BA5" w14:paraId="77932271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298F" w14:textId="77777777" w:rsidR="005D2BA5" w:rsidRDefault="006F26B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、项目团队主要人员</w:t>
            </w:r>
          </w:p>
        </w:tc>
      </w:tr>
      <w:tr w:rsidR="005D2BA5" w14:paraId="25F95302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E33D" w14:textId="77777777" w:rsidR="005D2BA5" w:rsidRDefault="006F26B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6767" w14:textId="77777777" w:rsidR="005D2BA5" w:rsidRDefault="006F26B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DB5D" w14:textId="77777777" w:rsidR="005D2BA5" w:rsidRDefault="006F26B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A10D" w14:textId="77777777" w:rsidR="005D2BA5" w:rsidRDefault="006F26B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职称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9907" w14:textId="77777777" w:rsidR="005D2BA5" w:rsidRDefault="006F26B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CAFC" w14:textId="77777777" w:rsidR="005D2BA5" w:rsidRDefault="006F26B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57D6" w14:textId="77777777" w:rsidR="005D2BA5" w:rsidRDefault="006F26B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5D2BA5" w14:paraId="5FE09300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E7A4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C6E2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7A94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3592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62F7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7A34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58A3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5D2BA5" w14:paraId="184BDAB1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84DE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8EBC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DE6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A5DB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B6B0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F375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ACA7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5D2BA5" w14:paraId="6CC71392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6DCE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75D3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13A2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096D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56E0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578F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C8B2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5D2BA5" w14:paraId="7ADFF6D8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EEDC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C245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08D1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9BE5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8782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F5A7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63C9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5D2BA5" w14:paraId="68FA4562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60EC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6B4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E4DA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D3D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71D4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4A93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8D7D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5D2BA5" w14:paraId="59170CC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440F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57C7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E283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1C9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59F2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272F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F2F9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5D2BA5" w14:paraId="11434A63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F47D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9A2C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FB5F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40BC" w14:textId="77777777" w:rsidR="005D2BA5" w:rsidRDefault="005D2B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6469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5732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62A9" w14:textId="77777777" w:rsidR="005D2BA5" w:rsidRDefault="005D2BA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5D2BA5" w14:paraId="65673D3F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EF68" w14:textId="77777777" w:rsidR="005D2BA5" w:rsidRDefault="006F26B9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万元（人民币）</w:t>
            </w:r>
          </w:p>
        </w:tc>
      </w:tr>
      <w:tr w:rsidR="005D2BA5" w14:paraId="781453E7" w14:textId="77777777">
        <w:trPr>
          <w:cantSplit/>
          <w:trHeight w:val="765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C784" w14:textId="77777777" w:rsidR="005D2BA5" w:rsidRDefault="006F26B9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BFCE" w14:textId="77777777" w:rsidR="005D2BA5" w:rsidRDefault="006F26B9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预算明细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FF50" w14:textId="77777777" w:rsidR="005D2BA5" w:rsidRDefault="006F26B9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单位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72EA" w14:textId="77777777" w:rsidR="005D2BA5" w:rsidRDefault="006F26B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BF04" w14:textId="77777777" w:rsidR="005D2BA5" w:rsidRDefault="006F26B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4696" w14:textId="77777777" w:rsidR="005D2BA5" w:rsidRDefault="006F26B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金额（元）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2BC8" w14:textId="77777777" w:rsidR="005D2BA5" w:rsidRDefault="006F26B9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D2BA5" w14:paraId="3C5C9B34" w14:textId="77777777">
        <w:trPr>
          <w:cantSplit/>
          <w:trHeight w:val="765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46F1" w14:textId="77777777" w:rsidR="005D2BA5" w:rsidRDefault="006F26B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AA32" w14:textId="77777777" w:rsidR="005D2BA5" w:rsidRDefault="006F26B9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劳务费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1397" w14:textId="77777777" w:rsidR="005D2BA5" w:rsidRDefault="006F26B9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人•天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E9D6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A3B8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2527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F4C1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D2BA5" w14:paraId="77E10A8E" w14:textId="77777777">
        <w:trPr>
          <w:cantSplit/>
          <w:trHeight w:val="765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05B9" w14:textId="77777777" w:rsidR="005D2BA5" w:rsidRDefault="006F26B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C081" w14:textId="77777777" w:rsidR="005D2BA5" w:rsidRDefault="006F26B9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交通费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42B4" w14:textId="77777777" w:rsidR="005D2BA5" w:rsidRDefault="006F26B9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辆•天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CA85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37E1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90BD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BAAB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D2BA5" w14:paraId="7833E486" w14:textId="77777777">
        <w:trPr>
          <w:cantSplit/>
          <w:trHeight w:val="765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489" w14:textId="77777777" w:rsidR="005D2BA5" w:rsidRDefault="006F26B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025F" w14:textId="77777777" w:rsidR="005D2BA5" w:rsidRDefault="006F26B9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设备费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36BB" w14:textId="77777777" w:rsidR="005D2BA5" w:rsidRDefault="006F26B9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套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29C7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F7CD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FE1F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557D" w14:textId="77777777" w:rsidR="005D2BA5" w:rsidRDefault="006F26B9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如有本项预算，设备仅可租赁，不得购买</w:t>
            </w:r>
          </w:p>
        </w:tc>
      </w:tr>
      <w:tr w:rsidR="005D2BA5" w14:paraId="1BF19265" w14:textId="77777777">
        <w:trPr>
          <w:cantSplit/>
          <w:trHeight w:val="765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4F81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CFED" w14:textId="77777777" w:rsidR="005D2BA5" w:rsidRDefault="006F26B9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......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DF64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18DE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38AC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1A04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F5CF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D2BA5" w14:paraId="30BAB75B" w14:textId="77777777">
        <w:trPr>
          <w:cantSplit/>
          <w:trHeight w:val="765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372A" w14:textId="77777777" w:rsidR="005D2BA5" w:rsidRDefault="006F26B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AD6B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8291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CA72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0D09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B631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E152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D2BA5" w14:paraId="7541A32F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221B" w14:textId="77777777" w:rsidR="005D2BA5" w:rsidRDefault="006F26B9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5D2BA5" w14:paraId="23B11C40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C74A" w14:textId="77777777" w:rsidR="005D2BA5" w:rsidRDefault="006F26B9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申报单位提供本单位可开具的增值税发票（普票、专票均可）或公益事业捐赠统一票据图片示例</w:t>
            </w:r>
          </w:p>
          <w:p w14:paraId="7BD8D96C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49693D03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3B4C74B3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519551E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50909BC" w14:textId="77777777" w:rsidR="005D2BA5" w:rsidRDefault="005D2BA5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D2BA5" w14:paraId="2921ECD4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D454" w14:textId="77777777" w:rsidR="005D2BA5" w:rsidRDefault="006F26B9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5D2BA5" w14:paraId="3CD19B09" w14:textId="77777777">
        <w:trPr>
          <w:cantSplit/>
          <w:trHeight w:val="310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1554" w14:textId="77777777" w:rsidR="005D2BA5" w:rsidRDefault="006F26B9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单位意见：</w:t>
            </w:r>
          </w:p>
          <w:p w14:paraId="75533CE1" w14:textId="77777777" w:rsidR="005D2BA5" w:rsidRDefault="006F26B9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同意申报。</w:t>
            </w:r>
          </w:p>
          <w:p w14:paraId="167E4600" w14:textId="77777777" w:rsidR="005D2BA5" w:rsidRDefault="006F26B9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ascii="楷体" w:eastAsia="楷体" w:hAnsi="楷体" w:cs="楷体" w:hint="eastAsia"/>
                <w:sz w:val="24"/>
              </w:rPr>
              <w:t>成功申报本项目</w:t>
            </w:r>
            <w:r>
              <w:rPr>
                <w:rFonts w:ascii="楷体" w:eastAsia="楷体" w:hAnsi="楷体" w:cs="楷体"/>
                <w:sz w:val="24"/>
              </w:rPr>
              <w:t>，保证</w:t>
            </w:r>
            <w:r>
              <w:rPr>
                <w:rFonts w:ascii="楷体" w:eastAsia="楷体" w:hAnsi="楷体" w:cs="楷体" w:hint="eastAsia"/>
                <w:sz w:val="24"/>
              </w:rPr>
              <w:t>合法、合规、</w:t>
            </w:r>
            <w:r>
              <w:rPr>
                <w:rFonts w:ascii="楷体" w:eastAsia="楷体" w:hAnsi="楷体" w:cs="楷体"/>
                <w:sz w:val="24"/>
              </w:rPr>
              <w:t>按计划完成项目。</w:t>
            </w:r>
          </w:p>
          <w:p w14:paraId="744DDB1C" w14:textId="77777777" w:rsidR="005D2BA5" w:rsidRDefault="006F26B9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</w:rPr>
              <w:t xml:space="preserve">             </w:t>
            </w:r>
          </w:p>
          <w:p w14:paraId="28C566B0" w14:textId="77777777" w:rsidR="005D2BA5" w:rsidRDefault="006F26B9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           </w:t>
            </w:r>
            <w:r>
              <w:rPr>
                <w:rFonts w:ascii="楷体" w:eastAsia="楷体" w:hAnsi="楷体" w:cs="楷体"/>
                <w:sz w:val="24"/>
              </w:rPr>
              <w:t>（申报单位公章）</w:t>
            </w:r>
          </w:p>
          <w:p w14:paraId="7305A5BD" w14:textId="77777777" w:rsidR="005D2BA5" w:rsidRDefault="006F26B9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</w:rPr>
              <w:t>日</w:t>
            </w:r>
          </w:p>
        </w:tc>
      </w:tr>
    </w:tbl>
    <w:p w14:paraId="4D995968" w14:textId="77777777" w:rsidR="005D2BA5" w:rsidRDefault="005D2BA5">
      <w:pPr>
        <w:rPr>
          <w:rFonts w:ascii="等线" w:eastAsia="等线" w:hAnsi="等线" w:cs="Times New Roman"/>
          <w:szCs w:val="22"/>
        </w:rPr>
      </w:pPr>
    </w:p>
    <w:p w14:paraId="5F6A4E1F" w14:textId="77777777" w:rsidR="005D2BA5" w:rsidRDefault="005D2BA5"/>
    <w:sectPr w:rsidR="005D2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493B8" w14:textId="77777777" w:rsidR="006F26B9" w:rsidRDefault="006F26B9"/>
  </w:endnote>
  <w:endnote w:type="continuationSeparator" w:id="0">
    <w:p w14:paraId="36B6169B" w14:textId="77777777" w:rsidR="006F26B9" w:rsidRDefault="006F2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2E5F5" w14:textId="77777777" w:rsidR="006F26B9" w:rsidRDefault="006F26B9"/>
  </w:footnote>
  <w:footnote w:type="continuationSeparator" w:id="0">
    <w:p w14:paraId="211D195B" w14:textId="77777777" w:rsidR="006F26B9" w:rsidRDefault="006F26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xN2ZkZWI2NzFiZDA2OWQ0YzcxYzNkY2JkZDliM2UifQ=="/>
  </w:docVars>
  <w:rsids>
    <w:rsidRoot w:val="728D62CF"/>
    <w:rsid w:val="005D2BA5"/>
    <w:rsid w:val="006C33A3"/>
    <w:rsid w:val="006F26B9"/>
    <w:rsid w:val="19A74D58"/>
    <w:rsid w:val="1E2901BE"/>
    <w:rsid w:val="728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6D63E2-F2A6-49F3-A8F5-2A56CF64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>HP Inc.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Tianye Cui</dc:creator>
  <cp:lastModifiedBy>刘慧雯</cp:lastModifiedBy>
  <cp:revision>2</cp:revision>
  <dcterms:created xsi:type="dcterms:W3CDTF">2025-03-20T01:07:00Z</dcterms:created>
  <dcterms:modified xsi:type="dcterms:W3CDTF">2025-03-20T01:07:00Z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9C2578D70C4A458F97B4B6D79B1C87AD_13</vt:lpwstr>
  </property>
  <property fmtid="{D5CDD505-2E9C-101B-9397-08002B2CF9AE}" pid="4" name="KSOTemplateDocerSaveRecord">
    <vt:lpwstr>eyJoZGlkIjoiZTMxN2ZkZWI2NzFiZDA2OWQ0YzcxYzNkY2JkZDliM2UiLCJ1c2VySWQiOiIzMDAyMDkyNzkifQ==</vt:lpwstr>
  </property>
</Properties>
</file>