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Hans"/>
        </w:rPr>
        <w:t>“恒天然基金”2024年蚂蚁森林乌拉特后旗梭梭造林项目验收单位申报表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"/>
        <w:gridCol w:w="1008"/>
        <w:gridCol w:w="350"/>
        <w:gridCol w:w="472"/>
        <w:gridCol w:w="237"/>
        <w:gridCol w:w="1308"/>
        <w:gridCol w:w="110"/>
        <w:gridCol w:w="567"/>
        <w:gridCol w:w="163"/>
        <w:gridCol w:w="892"/>
        <w:gridCol w:w="111"/>
        <w:gridCol w:w="856"/>
        <w:gridCol w:w="631"/>
        <w:gridCol w:w="12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相关能力和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列举承担过不少于1个生态修复类项目的验收工作，或者参与或承担过不少于1个生态修复类项目效果评估的国家标准制定或修订工作（列举不少于1个，详细证明材料可另附页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楷体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黑体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验收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方案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可单附文件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2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写明验收标准、监测内容、监测方法、监测设备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效果评估、验收进度安排、成果报告等内容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、项目团队主要人员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楷体" w:hAnsi="楷体" w:eastAsia="仿宋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预算明细</w:t>
            </w:r>
            <w:bookmarkStart w:id="0" w:name="_GoBack"/>
            <w:bookmarkEnd w:id="0"/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楷体" w:hAnsi="楷体" w:eastAsia="仿宋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交通出行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元/辆•天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实地验收人员劳务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元/人•天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调查设备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元/套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资料整理及报告编制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元/人•天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报告打印及装订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元/本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税金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六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申报单位提供本单位可开具的增值税发票（普票、专票均可）或公益事业捐赠统一票据图片示例</w:t>
            </w: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/>
              <w:spacing w:line="48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b1da444a-cb95-4118-b470-078007878e85"/>
  </w:docVars>
  <w:rsids>
    <w:rsidRoot w:val="008E4ED5"/>
    <w:rsid w:val="0004701F"/>
    <w:rsid w:val="000B10F3"/>
    <w:rsid w:val="000D3266"/>
    <w:rsid w:val="000F21D4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652A"/>
    <w:rsid w:val="00F75CF7"/>
    <w:rsid w:val="00F83627"/>
    <w:rsid w:val="00FB3AC5"/>
    <w:rsid w:val="00FC1CD4"/>
    <w:rsid w:val="00FD42CA"/>
    <w:rsid w:val="012D66CB"/>
    <w:rsid w:val="069643A7"/>
    <w:rsid w:val="0D740887"/>
    <w:rsid w:val="165E477D"/>
    <w:rsid w:val="1BEC33E6"/>
    <w:rsid w:val="1E2338A6"/>
    <w:rsid w:val="205415EC"/>
    <w:rsid w:val="24CC1BD3"/>
    <w:rsid w:val="2564005E"/>
    <w:rsid w:val="280671AA"/>
    <w:rsid w:val="33B645E2"/>
    <w:rsid w:val="37660D5D"/>
    <w:rsid w:val="37DE3750"/>
    <w:rsid w:val="38200AAE"/>
    <w:rsid w:val="3D5A10B7"/>
    <w:rsid w:val="41107082"/>
    <w:rsid w:val="41523008"/>
    <w:rsid w:val="445D7364"/>
    <w:rsid w:val="475C698F"/>
    <w:rsid w:val="49FA6BAA"/>
    <w:rsid w:val="4B1B26BD"/>
    <w:rsid w:val="60293939"/>
    <w:rsid w:val="60A15F8F"/>
    <w:rsid w:val="65012D41"/>
    <w:rsid w:val="66542D33"/>
    <w:rsid w:val="6C5A5B1C"/>
    <w:rsid w:val="70174B30"/>
    <w:rsid w:val="72A72BFE"/>
    <w:rsid w:val="78267E28"/>
    <w:rsid w:val="7F12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AABE-0CF6-4B72-96D0-91D0BC8BE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566</Words>
  <Characters>576</Characters>
  <Lines>6</Lines>
  <Paragraphs>1</Paragraphs>
  <TotalTime>5</TotalTime>
  <ScaleCrop>false</ScaleCrop>
  <LinksUpToDate>false</LinksUpToDate>
  <CharactersWithSpaces>641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CTY</cp:lastModifiedBy>
  <cp:lastPrinted>2023-09-07T01:53:00Z</cp:lastPrinted>
  <dcterms:modified xsi:type="dcterms:W3CDTF">2025-01-15T01:38:34Z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8CA766D6D4314B64931A92525A3C1B47_13</vt:lpwstr>
  </property>
</Properties>
</file>