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ED" w:rsidRPr="00361D80" w:rsidRDefault="00BD3FED" w:rsidP="00BD3FED">
      <w:pPr>
        <w:widowControl/>
        <w:jc w:val="center"/>
        <w:rPr>
          <w:rFonts w:ascii="仿宋" w:eastAsia="仿宋" w:hAnsi="仿宋" w:cs="宋体"/>
          <w:b/>
          <w:bCs/>
          <w:kern w:val="0"/>
          <w:sz w:val="72"/>
          <w:szCs w:val="72"/>
        </w:rPr>
      </w:pPr>
      <w:r w:rsidRPr="00361D80">
        <w:rPr>
          <w:rFonts w:ascii="仿宋" w:eastAsia="仿宋" w:hAnsi="仿宋" w:cs="宋体" w:hint="eastAsia"/>
          <w:b/>
          <w:bCs/>
          <w:kern w:val="0"/>
          <w:sz w:val="72"/>
          <w:szCs w:val="72"/>
        </w:rPr>
        <w:t>项目申请书</w:t>
      </w:r>
    </w:p>
    <w:p w:rsidR="00BD3FED" w:rsidRPr="00361D80" w:rsidRDefault="00BD3FED" w:rsidP="00BD3FED">
      <w:pPr>
        <w:widowControl/>
        <w:jc w:val="center"/>
        <w:rPr>
          <w:rFonts w:ascii="仿宋" w:eastAsia="仿宋" w:hAnsi="仿宋" w:cs="宋体"/>
          <w:kern w:val="0"/>
          <w:sz w:val="72"/>
          <w:szCs w:val="72"/>
        </w:rPr>
      </w:pPr>
    </w:p>
    <w:p w:rsidR="00BD3FED" w:rsidRPr="00361D80" w:rsidRDefault="00BD3FED" w:rsidP="00BD3FED">
      <w:pPr>
        <w:widowControl/>
        <w:spacing w:line="700" w:lineRule="exact"/>
        <w:ind w:left="1800" w:hangingChars="500" w:hanging="1800"/>
        <w:jc w:val="left"/>
        <w:rPr>
          <w:rFonts w:ascii="仿宋" w:eastAsia="仿宋" w:hAnsi="仿宋" w:cs="宋体"/>
          <w:kern w:val="0"/>
          <w:sz w:val="36"/>
          <w:szCs w:val="36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项目名称：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>广东省江门市崖门镇坑口村</w:t>
      </w:r>
      <w:r w:rsidRPr="00361D80">
        <w:rPr>
          <w:rFonts w:ascii="仿宋" w:eastAsia="仿宋" w:hAnsi="仿宋" w:cs="宋体" w:hint="eastAsia"/>
          <w:sz w:val="36"/>
          <w:szCs w:val="36"/>
          <w:u w:val="single"/>
        </w:rPr>
        <w:t xml:space="preserve">环境教育基地规划和设计 </w:t>
      </w:r>
    </w:p>
    <w:p w:rsidR="00BD3FED" w:rsidRPr="00361D80" w:rsidRDefault="00BD3FED" w:rsidP="00BD3FED">
      <w:pPr>
        <w:widowControl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申报单位：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（盖章） </w:t>
      </w:r>
    </w:p>
    <w:p w:rsidR="00BD3FED" w:rsidRPr="00361D80" w:rsidRDefault="00BD3FED" w:rsidP="00BD3FED">
      <w:pPr>
        <w:widowControl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法定代表人：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       </w:t>
      </w:r>
    </w:p>
    <w:p w:rsidR="00BD3FED" w:rsidRPr="00361D80" w:rsidRDefault="00BD3FED" w:rsidP="00BD3FED">
      <w:pPr>
        <w:widowControl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联系地址：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         </w:t>
      </w:r>
    </w:p>
    <w:p w:rsidR="00BD3FED" w:rsidRPr="00361D80" w:rsidRDefault="00BD3FED" w:rsidP="00BD3FED">
      <w:pPr>
        <w:widowControl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联 系 人：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         </w:t>
      </w:r>
    </w:p>
    <w:p w:rsidR="00BD3FED" w:rsidRPr="00361D80" w:rsidRDefault="00BD3FED" w:rsidP="00BD3FED">
      <w:pPr>
        <w:widowControl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联系电话：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         </w:t>
      </w:r>
    </w:p>
    <w:p w:rsidR="00BD3FED" w:rsidRPr="00361D80" w:rsidRDefault="00BD3FED" w:rsidP="00BD3FED">
      <w:pPr>
        <w:widowControl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 w:rsidRPr="00361D80">
        <w:rPr>
          <w:rFonts w:ascii="仿宋" w:eastAsia="仿宋" w:hAnsi="仿宋" w:cs="宋体" w:hint="eastAsia"/>
          <w:kern w:val="0"/>
          <w:sz w:val="36"/>
          <w:szCs w:val="36"/>
        </w:rPr>
        <w:t>填表日期：</w:t>
      </w:r>
      <w:r w:rsidRPr="00361D80"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         </w:t>
      </w:r>
    </w:p>
    <w:p w:rsidR="00BD3FED" w:rsidRPr="00361D80" w:rsidRDefault="00BD3FED" w:rsidP="00BD3FED">
      <w:pPr>
        <w:widowControl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  <w:sectPr w:rsidR="00BD3FED" w:rsidRPr="00361D80" w:rsidSect="001660DB">
          <w:footerReference w:type="default" r:id="rId5"/>
          <w:pgSz w:w="11906" w:h="16838"/>
          <w:pgMar w:top="851" w:right="1800" w:bottom="851" w:left="1800" w:header="851" w:footer="992" w:gutter="0"/>
          <w:cols w:space="720"/>
          <w:docGrid w:type="lines" w:linePitch="312"/>
        </w:sectPr>
      </w:pPr>
    </w:p>
    <w:p w:rsidR="00BD3FED" w:rsidRPr="00361D80" w:rsidRDefault="00BD3FED" w:rsidP="00BD3FED">
      <w:pPr>
        <w:widowControl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 w:rsidRPr="00361D80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lastRenderedPageBreak/>
        <w:t>项目说明</w:t>
      </w: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D3FED" w:rsidRPr="00361D80" w:rsidRDefault="00BD3FED" w:rsidP="00BD3FED">
      <w:pPr>
        <w:widowControl/>
        <w:numPr>
          <w:ilvl w:val="0"/>
          <w:numId w:val="2"/>
        </w:numPr>
        <w:spacing w:line="500" w:lineRule="exact"/>
        <w:ind w:firstLineChars="228" w:firstLine="641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 w:rsidRPr="00361D80">
        <w:rPr>
          <w:rFonts w:ascii="仿宋" w:eastAsia="仿宋" w:hAnsi="仿宋"/>
          <w:b/>
          <w:bCs/>
          <w:kern w:val="0"/>
          <w:sz w:val="28"/>
          <w:szCs w:val="28"/>
        </w:rPr>
        <w:t>项目地点</w:t>
      </w:r>
    </w:p>
    <w:p w:rsidR="00BD3FED" w:rsidRPr="00361D80" w:rsidRDefault="00BD3FED" w:rsidP="00BD3FED">
      <w:pPr>
        <w:widowControl/>
        <w:spacing w:afterLines="50" w:line="500" w:lineRule="exact"/>
        <w:ind w:firstLineChars="228" w:firstLine="638"/>
        <w:jc w:val="left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广东省江门市崖门镇坑口村</w:t>
      </w:r>
    </w:p>
    <w:p w:rsidR="00BD3FED" w:rsidRPr="00361D80" w:rsidRDefault="00BD3FED" w:rsidP="00BD3FED">
      <w:pPr>
        <w:widowControl/>
        <w:numPr>
          <w:ilvl w:val="0"/>
          <w:numId w:val="2"/>
        </w:numPr>
        <w:spacing w:line="500" w:lineRule="exact"/>
        <w:ind w:firstLineChars="228" w:firstLine="641"/>
        <w:rPr>
          <w:rFonts w:ascii="仿宋" w:eastAsia="仿宋" w:hAnsi="仿宋"/>
          <w:b/>
          <w:bCs/>
          <w:kern w:val="0"/>
          <w:sz w:val="28"/>
          <w:szCs w:val="28"/>
        </w:rPr>
      </w:pPr>
      <w:r w:rsidRPr="00361D80">
        <w:rPr>
          <w:rFonts w:ascii="仿宋" w:eastAsia="仿宋" w:hAnsi="仿宋"/>
          <w:b/>
          <w:bCs/>
          <w:kern w:val="0"/>
          <w:sz w:val="28"/>
          <w:szCs w:val="28"/>
        </w:rPr>
        <w:t>目的意义</w:t>
      </w:r>
    </w:p>
    <w:p w:rsidR="00BD3FED" w:rsidRPr="00361D80" w:rsidRDefault="00BD3FED" w:rsidP="00BD3FED">
      <w:pPr>
        <w:widowControl/>
        <w:spacing w:afterLines="50" w:line="500" w:lineRule="exact"/>
        <w:ind w:firstLineChars="228" w:firstLine="638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结合美丽乡村建设和农村脱贫致富，</w:t>
      </w:r>
      <w:r w:rsidRPr="00361D80">
        <w:rPr>
          <w:rFonts w:ascii="仿宋" w:eastAsia="仿宋" w:hAnsi="仿宋" w:hint="eastAsia"/>
          <w:kern w:val="0"/>
          <w:sz w:val="28"/>
          <w:szCs w:val="28"/>
        </w:rPr>
        <w:t>充分</w:t>
      </w:r>
      <w:r w:rsidRPr="00361D80">
        <w:rPr>
          <w:rFonts w:ascii="仿宋" w:eastAsia="仿宋" w:hAnsi="仿宋"/>
          <w:kern w:val="0"/>
          <w:sz w:val="28"/>
          <w:szCs w:val="28"/>
        </w:rPr>
        <w:t>利用村庄优越的自然条件，</w:t>
      </w:r>
      <w:r w:rsidRPr="00361D80">
        <w:rPr>
          <w:rFonts w:ascii="仿宋" w:eastAsia="仿宋" w:hAnsi="仿宋" w:hint="eastAsia"/>
          <w:kern w:val="0"/>
          <w:sz w:val="28"/>
          <w:szCs w:val="28"/>
        </w:rPr>
        <w:t>在坑口村</w:t>
      </w:r>
      <w:r w:rsidRPr="00361D80">
        <w:rPr>
          <w:rFonts w:ascii="仿宋" w:eastAsia="仿宋" w:hAnsi="仿宋"/>
          <w:kern w:val="0"/>
          <w:sz w:val="28"/>
          <w:szCs w:val="28"/>
        </w:rPr>
        <w:t>规划建设环境</w:t>
      </w:r>
      <w:proofErr w:type="gramStart"/>
      <w:r w:rsidRPr="00361D80">
        <w:rPr>
          <w:rFonts w:ascii="仿宋" w:eastAsia="仿宋" w:hAnsi="仿宋"/>
          <w:kern w:val="0"/>
          <w:sz w:val="28"/>
          <w:szCs w:val="28"/>
        </w:rPr>
        <w:t>教育场域</w:t>
      </w:r>
      <w:proofErr w:type="gramEnd"/>
      <w:r w:rsidRPr="00361D80">
        <w:rPr>
          <w:rFonts w:ascii="仿宋" w:eastAsia="仿宋" w:hAnsi="仿宋"/>
          <w:kern w:val="0"/>
          <w:sz w:val="28"/>
          <w:szCs w:val="28"/>
        </w:rPr>
        <w:t>和设施，一方面服务于村民的环境教育，另一方面形成乡村生态文化旅游的亮点和热点，将坑口村打造成为功能完备、形式活泼、特色鲜明的知名环境教育基地。</w:t>
      </w:r>
    </w:p>
    <w:p w:rsidR="00BD3FED" w:rsidRPr="00361D80" w:rsidRDefault="00BD3FED" w:rsidP="00BD3FED">
      <w:pPr>
        <w:widowControl/>
        <w:numPr>
          <w:ilvl w:val="0"/>
          <w:numId w:val="2"/>
        </w:numPr>
        <w:spacing w:line="500" w:lineRule="exact"/>
        <w:ind w:firstLineChars="228" w:firstLine="641"/>
        <w:rPr>
          <w:rFonts w:ascii="仿宋" w:eastAsia="仿宋" w:hAnsi="仿宋"/>
          <w:b/>
          <w:bCs/>
          <w:kern w:val="0"/>
          <w:sz w:val="28"/>
          <w:szCs w:val="28"/>
        </w:rPr>
      </w:pPr>
      <w:r w:rsidRPr="00361D80">
        <w:rPr>
          <w:rFonts w:ascii="仿宋" w:eastAsia="仿宋" w:hAnsi="仿宋"/>
          <w:b/>
          <w:bCs/>
          <w:kern w:val="0"/>
          <w:sz w:val="28"/>
          <w:szCs w:val="28"/>
        </w:rPr>
        <w:t>具体要求</w:t>
      </w:r>
    </w:p>
    <w:p w:rsidR="00BD3FED" w:rsidRPr="00361D80" w:rsidRDefault="00BD3FED" w:rsidP="00BD3FED">
      <w:pPr>
        <w:widowControl/>
        <w:numPr>
          <w:ilvl w:val="0"/>
          <w:numId w:val="1"/>
        </w:numPr>
        <w:spacing w:line="500" w:lineRule="exact"/>
        <w:ind w:firstLineChars="228" w:firstLine="638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明确环境教育（自然教育）功能区，要求紧密结合当地自然和人文条件；</w:t>
      </w:r>
    </w:p>
    <w:p w:rsidR="00BD3FED" w:rsidRPr="00361D80" w:rsidRDefault="00BD3FED" w:rsidP="00BD3FED">
      <w:pPr>
        <w:widowControl/>
        <w:numPr>
          <w:ilvl w:val="0"/>
          <w:numId w:val="1"/>
        </w:numPr>
        <w:spacing w:line="500" w:lineRule="exact"/>
        <w:ind w:firstLineChars="228" w:firstLine="638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景点空间布局合理，观览路线覆盖尽可能多的知识点；</w:t>
      </w:r>
    </w:p>
    <w:p w:rsidR="00BD3FED" w:rsidRPr="00361D80" w:rsidRDefault="00BD3FED" w:rsidP="00BD3FED">
      <w:pPr>
        <w:widowControl/>
        <w:numPr>
          <w:ilvl w:val="0"/>
          <w:numId w:val="1"/>
        </w:numPr>
        <w:spacing w:line="500" w:lineRule="exact"/>
        <w:ind w:firstLineChars="228" w:firstLine="638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完成一座面积约</w:t>
      </w:r>
      <w:r w:rsidRPr="00361D80">
        <w:rPr>
          <w:rFonts w:ascii="仿宋" w:eastAsia="仿宋" w:hAnsi="仿宋" w:hint="eastAsia"/>
          <w:kern w:val="0"/>
          <w:sz w:val="28"/>
          <w:szCs w:val="28"/>
        </w:rPr>
        <w:t>200</w:t>
      </w:r>
      <w:r w:rsidRPr="00361D80">
        <w:rPr>
          <w:rFonts w:ascii="仿宋" w:eastAsia="仿宋" w:hAnsi="仿宋"/>
          <w:kern w:val="0"/>
          <w:sz w:val="28"/>
          <w:szCs w:val="28"/>
        </w:rPr>
        <w:t>m</w:t>
      </w:r>
      <w:r w:rsidRPr="00361D80">
        <w:rPr>
          <w:rFonts w:ascii="仿宋" w:eastAsia="仿宋" w:hAnsi="仿宋"/>
          <w:kern w:val="0"/>
          <w:sz w:val="28"/>
          <w:szCs w:val="28"/>
          <w:vertAlign w:val="superscript"/>
        </w:rPr>
        <w:t>2</w:t>
      </w:r>
      <w:r w:rsidRPr="00361D80">
        <w:rPr>
          <w:rFonts w:ascii="仿宋" w:eastAsia="仿宋" w:hAnsi="仿宋"/>
          <w:kern w:val="0"/>
          <w:sz w:val="28"/>
          <w:szCs w:val="28"/>
        </w:rPr>
        <w:t>的环境教育馆的设计，包括功能区布局、展示内容、展示格调和形式、讲解词编写等；</w:t>
      </w:r>
    </w:p>
    <w:p w:rsidR="00BD3FED" w:rsidRPr="00361D80" w:rsidRDefault="00BD3FED" w:rsidP="00BD3FED">
      <w:pPr>
        <w:widowControl/>
        <w:numPr>
          <w:ilvl w:val="0"/>
          <w:numId w:val="1"/>
        </w:numPr>
        <w:spacing w:line="500" w:lineRule="exact"/>
        <w:ind w:firstLineChars="228" w:firstLine="638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开发</w:t>
      </w:r>
      <w:r w:rsidRPr="00361D80">
        <w:rPr>
          <w:rFonts w:ascii="仿宋" w:eastAsia="仿宋" w:hAnsi="仿宋" w:hint="eastAsia"/>
          <w:kern w:val="0"/>
          <w:sz w:val="28"/>
          <w:szCs w:val="28"/>
        </w:rPr>
        <w:t>系列</w:t>
      </w:r>
      <w:r w:rsidRPr="00361D80">
        <w:rPr>
          <w:rFonts w:ascii="仿宋" w:eastAsia="仿宋" w:hAnsi="仿宋"/>
          <w:kern w:val="0"/>
          <w:sz w:val="28"/>
          <w:szCs w:val="28"/>
        </w:rPr>
        <w:t>环境教育课程及课件；</w:t>
      </w:r>
    </w:p>
    <w:p w:rsidR="00BD3FED" w:rsidRPr="00361D80" w:rsidRDefault="00BD3FED" w:rsidP="00BD3FED">
      <w:pPr>
        <w:widowControl/>
        <w:numPr>
          <w:ilvl w:val="0"/>
          <w:numId w:val="1"/>
        </w:numPr>
        <w:spacing w:afterLines="50" w:line="500" w:lineRule="exact"/>
        <w:ind w:firstLineChars="228" w:firstLine="638"/>
        <w:rPr>
          <w:rFonts w:ascii="仿宋" w:eastAsia="仿宋" w:hAnsi="仿宋"/>
          <w:kern w:val="0"/>
          <w:sz w:val="28"/>
          <w:szCs w:val="28"/>
        </w:rPr>
      </w:pPr>
      <w:r w:rsidRPr="00361D80">
        <w:rPr>
          <w:rFonts w:ascii="仿宋" w:eastAsia="仿宋" w:hAnsi="仿宋"/>
          <w:kern w:val="0"/>
          <w:sz w:val="28"/>
          <w:szCs w:val="28"/>
        </w:rPr>
        <w:t>培训环境教育讲解员。</w:t>
      </w: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  <w:sectPr w:rsidR="00BD3FED" w:rsidRPr="00361D80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一、</w:t>
      </w:r>
      <w:r w:rsidRPr="00361D80">
        <w:rPr>
          <w:rFonts w:ascii="仿宋" w:eastAsia="仿宋" w:hAnsi="仿宋" w:cs="宋体" w:hint="eastAsia"/>
          <w:kern w:val="0"/>
          <w:sz w:val="28"/>
          <w:szCs w:val="28"/>
        </w:rPr>
        <w:t>单位简介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12408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44"/>
          <w:szCs w:val="44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二、近年来最有代表性的环境教育活动（限5项）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12408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44"/>
          <w:szCs w:val="44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三、对项目的理解（突出创新性）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12408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44"/>
          <w:szCs w:val="44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四、在农村环境环境教育方面的相关项目和经验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12408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44"/>
          <w:szCs w:val="44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五、项目组成员情况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"/>
        <w:gridCol w:w="1189"/>
        <w:gridCol w:w="738"/>
        <w:gridCol w:w="2366"/>
        <w:gridCol w:w="4028"/>
      </w:tblGrid>
      <w:tr w:rsidR="00BD3FED" w:rsidRPr="00361D80" w:rsidTr="007B3C31">
        <w:trPr>
          <w:trHeight w:hRule="exact" w:val="65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61D80">
              <w:rPr>
                <w:rFonts w:ascii="仿宋" w:eastAsia="仿宋" w:hAnsi="仿宋" w:hint="eastAsia"/>
                <w:bCs/>
                <w:szCs w:val="21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61D80">
              <w:rPr>
                <w:rFonts w:ascii="仿宋" w:eastAsia="仿宋" w:hAnsi="仿宋" w:hint="eastAsia"/>
                <w:bCs/>
                <w:szCs w:val="21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61D80">
              <w:rPr>
                <w:rFonts w:ascii="仿宋" w:eastAsia="仿宋" w:hAnsi="仿宋" w:hint="eastAsia"/>
                <w:bCs/>
                <w:szCs w:val="21"/>
              </w:rPr>
              <w:t>年龄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61D80">
              <w:rPr>
                <w:rFonts w:ascii="仿宋" w:eastAsia="仿宋" w:hAnsi="仿宋" w:hint="eastAsia"/>
                <w:bCs/>
                <w:szCs w:val="21"/>
              </w:rPr>
              <w:t>职务/在项目中的分工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61D80">
              <w:rPr>
                <w:rFonts w:ascii="仿宋" w:eastAsia="仿宋" w:hAnsi="仿宋" w:hint="eastAsia"/>
                <w:bCs/>
                <w:szCs w:val="21"/>
              </w:rPr>
              <w:t>工作单位</w:t>
            </w:r>
          </w:p>
        </w:tc>
      </w:tr>
      <w:tr w:rsidR="00BD3FED" w:rsidRPr="00361D80" w:rsidTr="007B3C31">
        <w:trPr>
          <w:trHeight w:hRule="exact" w:val="68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3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9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70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5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3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3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D3FED" w:rsidRPr="00361D80" w:rsidTr="007B3C31">
        <w:trPr>
          <w:trHeight w:hRule="exact" w:val="63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61D80"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D" w:rsidRPr="00361D80" w:rsidRDefault="00BD3FED" w:rsidP="007B3C31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BD3FED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六、进度安排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6788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t>七、预期成果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4713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D3FED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八、经费预算（说明计算依据）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12800"/>
        </w:trPr>
        <w:tc>
          <w:tcPr>
            <w:tcW w:w="8522" w:type="dxa"/>
          </w:tcPr>
          <w:p w:rsidR="00BD3FED" w:rsidRPr="00361D80" w:rsidRDefault="00BD3FED" w:rsidP="007B3C31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请编制</w:t>
            </w:r>
            <w:r w:rsidRPr="00361D80">
              <w:rPr>
                <w:rFonts w:ascii="仿宋" w:eastAsia="仿宋" w:hAnsi="仿宋" w:cs="宋体" w:hint="eastAsia"/>
                <w:sz w:val="28"/>
                <w:szCs w:val="28"/>
              </w:rPr>
              <w:t>预算说明：</w:t>
            </w:r>
          </w:p>
        </w:tc>
      </w:tr>
    </w:tbl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D3FED" w:rsidRPr="00361D80" w:rsidRDefault="00BD3FED" w:rsidP="00BD3FE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1D80">
        <w:rPr>
          <w:rFonts w:ascii="仿宋" w:eastAsia="仿宋" w:hAnsi="仿宋" w:cs="宋体" w:hint="eastAsia"/>
          <w:kern w:val="0"/>
          <w:sz w:val="28"/>
          <w:szCs w:val="28"/>
        </w:rPr>
        <w:t>九、附件</w:t>
      </w:r>
    </w:p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BD3FED" w:rsidRPr="00361D80" w:rsidTr="007B3C31">
        <w:trPr>
          <w:trHeight w:val="11646"/>
        </w:trPr>
        <w:tc>
          <w:tcPr>
            <w:tcW w:w="8522" w:type="dxa"/>
          </w:tcPr>
          <w:p w:rsidR="00BD3FED" w:rsidRPr="00361D80" w:rsidRDefault="00BD3FED" w:rsidP="007B3C31">
            <w:pPr>
              <w:tabs>
                <w:tab w:val="left" w:pos="567"/>
              </w:tabs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BD3FED" w:rsidRPr="00361D80" w:rsidRDefault="00BD3FED" w:rsidP="00BD3FED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61D80">
              <w:rPr>
                <w:rFonts w:ascii="仿宋" w:eastAsia="仿宋" w:hAnsi="仿宋"/>
                <w:sz w:val="28"/>
                <w:szCs w:val="28"/>
              </w:rPr>
              <w:t>2019年财务状况报告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D3FED" w:rsidRPr="002A5C43" w:rsidRDefault="00BD3FED" w:rsidP="00BD3FED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营业执照或</w:t>
            </w:r>
            <w:r w:rsidRPr="00361D80">
              <w:rPr>
                <w:rFonts w:ascii="仿宋" w:eastAsia="仿宋" w:hAnsi="仿宋"/>
                <w:bCs/>
                <w:sz w:val="28"/>
                <w:szCs w:val="28"/>
              </w:rPr>
              <w:t>法人</w:t>
            </w:r>
            <w:r w:rsidRPr="00361D80">
              <w:rPr>
                <w:rFonts w:ascii="仿宋" w:eastAsia="仿宋" w:hAnsi="仿宋"/>
                <w:sz w:val="28"/>
                <w:szCs w:val="28"/>
              </w:rPr>
              <w:t>登记</w:t>
            </w:r>
            <w:r w:rsidRPr="00361D80">
              <w:rPr>
                <w:rFonts w:ascii="仿宋" w:eastAsia="仿宋" w:hAnsi="仿宋"/>
                <w:bCs/>
                <w:sz w:val="28"/>
                <w:szCs w:val="28"/>
              </w:rPr>
              <w:t>证</w:t>
            </w:r>
            <w:r w:rsidRPr="00361D80">
              <w:rPr>
                <w:rFonts w:ascii="仿宋" w:eastAsia="仿宋" w:hAnsi="仿宋"/>
                <w:sz w:val="28"/>
                <w:szCs w:val="28"/>
              </w:rPr>
              <w:t>复印件；</w:t>
            </w:r>
          </w:p>
          <w:p w:rsidR="00BD3FED" w:rsidRPr="00361D80" w:rsidRDefault="00BD3FED" w:rsidP="00BD3FED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line="360" w:lineRule="auto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61D80">
              <w:rPr>
                <w:rFonts w:ascii="仿宋" w:eastAsia="仿宋" w:hAnsi="仿宋"/>
                <w:sz w:val="28"/>
                <w:szCs w:val="28"/>
              </w:rPr>
              <w:t>其他能体现</w:t>
            </w:r>
            <w:r w:rsidRPr="00361D80">
              <w:rPr>
                <w:rFonts w:ascii="仿宋" w:eastAsia="仿宋" w:hAnsi="仿宋" w:cs="宋体" w:hint="eastAsia"/>
                <w:sz w:val="28"/>
                <w:szCs w:val="28"/>
              </w:rPr>
              <w:t>实力和经验的文件资料。</w:t>
            </w:r>
          </w:p>
        </w:tc>
      </w:tr>
    </w:tbl>
    <w:p w:rsidR="00BD3FED" w:rsidRPr="001A454E" w:rsidRDefault="00BD3FED" w:rsidP="00BD3FED">
      <w:pPr>
        <w:widowControl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</w:p>
    <w:p w:rsidR="00640747" w:rsidRPr="00BD3FED" w:rsidRDefault="00352063"/>
    <w:sectPr w:rsidR="00640747" w:rsidRPr="00BD3FED" w:rsidSect="002C01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4E" w:rsidRDefault="00352063">
    <w:pPr>
      <w:pStyle w:val="a4"/>
      <w:jc w:val="center"/>
      <w:rPr>
        <w:sz w:val="24"/>
      </w:rPr>
    </w:pPr>
  </w:p>
  <w:p w:rsidR="001A454E" w:rsidRDefault="0035206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4E" w:rsidRDefault="00352063">
    <w:pPr>
      <w:pStyle w:val="a4"/>
      <w:jc w:val="center"/>
      <w:rPr>
        <w:sz w:val="24"/>
      </w:rPr>
    </w:pPr>
  </w:p>
  <w:p w:rsidR="001A454E" w:rsidRDefault="0035206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C" w:rsidRDefault="003520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B686C" w:rsidRDefault="00352063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D3FED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BD3FED">
                    <w:rPr>
                      <w:noProof/>
                    </w:rPr>
                    <w:t>10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C" w:rsidRDefault="0035206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C46114"/>
    <w:multiLevelType w:val="singleLevel"/>
    <w:tmpl w:val="CDC46114"/>
    <w:lvl w:ilvl="0">
      <w:start w:val="1"/>
      <w:numFmt w:val="decimal"/>
      <w:suff w:val="nothing"/>
      <w:lvlText w:val="（%1）"/>
      <w:lvlJc w:val="left"/>
    </w:lvl>
  </w:abstractNum>
  <w:abstractNum w:abstractNumId="1">
    <w:nsid w:val="3DE834E5"/>
    <w:multiLevelType w:val="singleLevel"/>
    <w:tmpl w:val="3DE834E5"/>
    <w:lvl w:ilvl="0">
      <w:start w:val="1"/>
      <w:numFmt w:val="decimal"/>
      <w:suff w:val="space"/>
      <w:lvlText w:val="%1."/>
      <w:lvlJc w:val="left"/>
    </w:lvl>
  </w:abstractNum>
  <w:abstractNum w:abstractNumId="2">
    <w:nsid w:val="7CDDAED6"/>
    <w:multiLevelType w:val="singleLevel"/>
    <w:tmpl w:val="7CDDAED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D3FED"/>
    <w:rsid w:val="00280A28"/>
    <w:rsid w:val="00352063"/>
    <w:rsid w:val="00BD3FED"/>
    <w:rsid w:val="00C1526B"/>
    <w:rsid w:val="00C70927"/>
    <w:rsid w:val="00CD3D4C"/>
    <w:rsid w:val="00EB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3F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D3FED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uiPriority w:val="99"/>
    <w:rsid w:val="00BD3F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D3FED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rsid w:val="00BD3F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2020-12-25T07:40:00Z</dcterms:created>
  <dcterms:modified xsi:type="dcterms:W3CDTF">2020-12-25T07:45:00Z</dcterms:modified>
</cp:coreProperties>
</file>